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9AE" w:rsidRPr="008629AE" w:rsidRDefault="008629AE" w:rsidP="008629AE">
      <w:pPr>
        <w:pStyle w:val="ZAEberschrift1"/>
        <w:framePr w:w="0" w:hRule="auto" w:hSpace="0" w:vSpace="0" w:wrap="auto" w:vAnchor="margin" w:hAnchor="text" w:xAlign="left" w:yAlign="inline"/>
        <w:rPr>
          <w:color w:val="auto"/>
        </w:rPr>
      </w:pPr>
      <w:r w:rsidRPr="008629AE">
        <w:rPr>
          <w:color w:val="auto"/>
        </w:rPr>
        <w:t>Pressemitteilung</w:t>
      </w:r>
    </w:p>
    <w:p w:rsidR="008629AE" w:rsidRDefault="008629AE" w:rsidP="008629AE">
      <w:pPr>
        <w:pStyle w:val="ZAETextStandard"/>
        <w:rPr>
          <w:highlight w:val="lightGray"/>
        </w:rPr>
      </w:pPr>
    </w:p>
    <w:p w:rsidR="008629AE" w:rsidRPr="00664FBF" w:rsidRDefault="008629AE" w:rsidP="008629AE">
      <w:pPr>
        <w:pStyle w:val="ZAEberschrift2Standard"/>
        <w:framePr w:w="0" w:hRule="auto" w:hSpace="0" w:vSpace="0" w:wrap="auto" w:vAnchor="margin" w:hAnchor="text" w:xAlign="left" w:yAlign="inline"/>
      </w:pPr>
      <w:r>
        <w:t>KLIMA-UMWELT-ENERGIE</w:t>
      </w:r>
    </w:p>
    <w:p w:rsidR="008629AE" w:rsidRPr="00F46AD5" w:rsidRDefault="008629AE" w:rsidP="008629AE">
      <w:pPr>
        <w:pStyle w:val="BriefkopfadresseUnivers10PT"/>
        <w:framePr w:w="0" w:hSpace="0" w:vSpace="0" w:wrap="auto" w:vAnchor="margin" w:hAnchor="text" w:xAlign="left" w:yAlign="inline" w:anchorLock="1"/>
        <w:rPr>
          <w:kern w:val="0"/>
        </w:rPr>
      </w:pPr>
    </w:p>
    <w:p w:rsidR="008629AE" w:rsidRPr="00F46AD5" w:rsidRDefault="008629AE" w:rsidP="008629AE">
      <w:pPr>
        <w:pStyle w:val="BriefkopfadresseUnivers10PT"/>
        <w:framePr w:w="0" w:hSpace="0" w:vSpace="0" w:wrap="auto" w:vAnchor="margin" w:hAnchor="text" w:xAlign="left" w:yAlign="inline" w:anchorLock="1"/>
        <w:rPr>
          <w:kern w:val="0"/>
        </w:rPr>
      </w:pPr>
    </w:p>
    <w:p w:rsidR="008629AE" w:rsidRDefault="008629AE" w:rsidP="008629AE">
      <w:pPr>
        <w:pStyle w:val="ZAETextStandard"/>
        <w:rPr>
          <w:highlight w:val="lightGray"/>
        </w:rPr>
      </w:pPr>
    </w:p>
    <w:p w:rsidR="008629AE" w:rsidRDefault="008629AE" w:rsidP="008629AE">
      <w:pPr>
        <w:pStyle w:val="ZAETextStandard"/>
        <w:rPr>
          <w:highlight w:val="lightGray"/>
        </w:rPr>
      </w:pPr>
    </w:p>
    <w:p w:rsidR="008629AE" w:rsidRDefault="008629AE" w:rsidP="008629AE">
      <w:pPr>
        <w:pStyle w:val="ZAETextStandard"/>
        <w:rPr>
          <w:highlight w:val="lightGray"/>
        </w:rPr>
      </w:pPr>
    </w:p>
    <w:p w:rsidR="00F46AD5" w:rsidRDefault="00F46AD5" w:rsidP="008629AE">
      <w:pPr>
        <w:pStyle w:val="ZAETextStandard"/>
        <w:rPr>
          <w:highlight w:val="lightGray"/>
        </w:rPr>
      </w:pPr>
    </w:p>
    <w:p w:rsidR="00F46AD5" w:rsidRDefault="00F46AD5" w:rsidP="008629AE">
      <w:pPr>
        <w:pStyle w:val="ZAETextStandard"/>
        <w:rPr>
          <w:highlight w:val="lightGray"/>
        </w:rPr>
      </w:pPr>
    </w:p>
    <w:p w:rsidR="008629AE" w:rsidRDefault="008629AE" w:rsidP="008629AE">
      <w:pPr>
        <w:pStyle w:val="ZAETextStandard"/>
      </w:pPr>
      <w:r w:rsidRPr="000E6A03">
        <w:rPr>
          <w:highlight w:val="lightGray"/>
        </w:rPr>
        <w:t>Ort, Datum</w:t>
      </w:r>
      <w:r w:rsidRPr="00103D64">
        <w:t xml:space="preserve"> </w:t>
      </w:r>
    </w:p>
    <w:p w:rsidR="008629AE" w:rsidRDefault="008629AE" w:rsidP="008629AE">
      <w:pPr>
        <w:pStyle w:val="ZAETextStandard"/>
      </w:pPr>
    </w:p>
    <w:p w:rsidR="008629AE" w:rsidRDefault="008629AE" w:rsidP="008629AE">
      <w:pPr>
        <w:pStyle w:val="ZAETextStandard"/>
      </w:pPr>
    </w:p>
    <w:p w:rsidR="008629AE" w:rsidRDefault="008629AE" w:rsidP="008629AE">
      <w:pPr>
        <w:pStyle w:val="ZAETextStandard"/>
      </w:pPr>
    </w:p>
    <w:p w:rsidR="008629AE" w:rsidRDefault="008629AE" w:rsidP="008629AE">
      <w:pPr>
        <w:pStyle w:val="ZAETextStandard"/>
      </w:pPr>
    </w:p>
    <w:p w:rsidR="008629AE" w:rsidRDefault="008629AE" w:rsidP="008629AE">
      <w:pPr>
        <w:pStyle w:val="ZAETextStandard"/>
      </w:pPr>
    </w:p>
    <w:p w:rsidR="008629AE" w:rsidRDefault="008629AE" w:rsidP="008629AE">
      <w:pPr>
        <w:pStyle w:val="ZAETextStandard"/>
      </w:pPr>
    </w:p>
    <w:p w:rsidR="008629AE" w:rsidRPr="003E3F48" w:rsidRDefault="00F858B8" w:rsidP="008629AE">
      <w:pPr>
        <w:pStyle w:val="ZAETextStandard"/>
        <w:rPr>
          <w:rFonts w:ascii="Calibri" w:hAnsi="Calibri"/>
          <w:b/>
        </w:rPr>
      </w:pPr>
      <w:r w:rsidRPr="003E3F48">
        <w:rPr>
          <w:rFonts w:ascii="Calibri" w:hAnsi="Calibri"/>
          <w:b/>
        </w:rPr>
        <w:t>(Textbaustein – Beschreibung – Das Energy Efficiency Center (EEC)</w:t>
      </w:r>
    </w:p>
    <w:p w:rsidR="00F858B8" w:rsidRPr="00F858B8" w:rsidRDefault="00F858B8" w:rsidP="00F858B8">
      <w:pPr>
        <w:pStyle w:val="Fliesstext"/>
        <w:spacing w:line="240" w:lineRule="auto"/>
        <w:jc w:val="both"/>
        <w:rPr>
          <w:rFonts w:ascii="Arial" w:eastAsia="Times" w:hAnsi="Arial" w:cs="Arial"/>
          <w:spacing w:val="1"/>
          <w:kern w:val="0"/>
          <w:sz w:val="20"/>
          <w:szCs w:val="20"/>
          <w:lang w:eastAsia="de-DE" w:bidi="ar-SA"/>
        </w:rPr>
      </w:pPr>
      <w:r w:rsidRPr="00F858B8">
        <w:rPr>
          <w:rFonts w:ascii="Arial" w:eastAsia="Times" w:hAnsi="Arial" w:cs="Arial"/>
          <w:spacing w:val="1"/>
          <w:kern w:val="0"/>
          <w:sz w:val="20"/>
          <w:szCs w:val="20"/>
          <w:lang w:eastAsia="de-DE" w:bidi="ar-SA"/>
        </w:rPr>
        <w:t>In dem hochinnovativen Forschungs- und Demonstrationsgebäude, dem Energy Effi</w:t>
      </w:r>
      <w:r w:rsidR="00F30929">
        <w:rPr>
          <w:rFonts w:ascii="Arial" w:eastAsia="Times" w:hAnsi="Arial" w:cs="Arial"/>
          <w:spacing w:val="1"/>
          <w:kern w:val="0"/>
          <w:sz w:val="20"/>
          <w:szCs w:val="20"/>
          <w:lang w:eastAsia="de-DE" w:bidi="ar-SA"/>
        </w:rPr>
        <w:t>ciency Center (EEC) in Würzburg</w:t>
      </w:r>
      <w:r w:rsidRPr="00F858B8">
        <w:rPr>
          <w:rFonts w:ascii="Arial" w:eastAsia="Times" w:hAnsi="Arial" w:cs="Arial"/>
          <w:spacing w:val="1"/>
          <w:kern w:val="0"/>
          <w:sz w:val="20"/>
          <w:szCs w:val="20"/>
          <w:lang w:eastAsia="de-DE" w:bidi="ar-SA"/>
        </w:rPr>
        <w:t xml:space="preserve"> werden neuartige, innovative und e</w:t>
      </w:r>
      <w:r w:rsidR="0045194C">
        <w:rPr>
          <w:rFonts w:ascii="Arial" w:eastAsia="Times" w:hAnsi="Arial" w:cs="Arial"/>
          <w:spacing w:val="1"/>
          <w:kern w:val="0"/>
          <w:sz w:val="20"/>
          <w:szCs w:val="20"/>
          <w:lang w:eastAsia="de-DE" w:bidi="ar-SA"/>
        </w:rPr>
        <w:t>nergiee</w:t>
      </w:r>
      <w:r w:rsidRPr="00F858B8">
        <w:rPr>
          <w:rFonts w:ascii="Arial" w:eastAsia="Times" w:hAnsi="Arial" w:cs="Arial"/>
          <w:spacing w:val="1"/>
          <w:kern w:val="0"/>
          <w:sz w:val="20"/>
          <w:szCs w:val="20"/>
          <w:lang w:eastAsia="de-DE" w:bidi="ar-SA"/>
        </w:rPr>
        <w:t>ffiziente Baumaterialien</w:t>
      </w:r>
      <w:r w:rsidR="00F30929">
        <w:rPr>
          <w:rFonts w:ascii="Arial" w:eastAsia="Times" w:hAnsi="Arial" w:cs="Arial"/>
          <w:spacing w:val="1"/>
          <w:kern w:val="0"/>
          <w:sz w:val="20"/>
          <w:szCs w:val="20"/>
          <w:lang w:eastAsia="de-DE" w:bidi="ar-SA"/>
        </w:rPr>
        <w:t xml:space="preserve"> und Baukomponente</w:t>
      </w:r>
      <w:r w:rsidR="00431E74">
        <w:rPr>
          <w:rFonts w:ascii="Arial" w:eastAsia="Times" w:hAnsi="Arial" w:cs="Arial"/>
          <w:spacing w:val="1"/>
          <w:kern w:val="0"/>
          <w:sz w:val="20"/>
          <w:szCs w:val="20"/>
          <w:lang w:eastAsia="de-DE" w:bidi="ar-SA"/>
        </w:rPr>
        <w:t>n</w:t>
      </w:r>
      <w:r w:rsidRPr="00F858B8">
        <w:rPr>
          <w:rFonts w:ascii="Arial" w:eastAsia="Times" w:hAnsi="Arial" w:cs="Arial"/>
          <w:spacing w:val="1"/>
          <w:kern w:val="0"/>
          <w:sz w:val="20"/>
          <w:szCs w:val="20"/>
          <w:lang w:eastAsia="de-DE" w:bidi="ar-SA"/>
        </w:rPr>
        <w:t xml:space="preserve"> vorgestellt. Das Zentrum verdeutlich mit seiner</w:t>
      </w:r>
      <w:r w:rsidR="00F30929">
        <w:rPr>
          <w:rFonts w:ascii="Arial" w:eastAsia="Times" w:hAnsi="Arial" w:cs="Arial"/>
          <w:spacing w:val="1"/>
          <w:kern w:val="0"/>
          <w:sz w:val="20"/>
          <w:szCs w:val="20"/>
          <w:lang w:eastAsia="de-DE" w:bidi="ar-SA"/>
        </w:rPr>
        <w:t xml:space="preserve"> </w:t>
      </w:r>
      <w:r w:rsidR="00F30929" w:rsidRPr="00F858B8">
        <w:rPr>
          <w:rFonts w:ascii="Arial" w:eastAsia="Times" w:hAnsi="Arial" w:cs="Arial"/>
          <w:spacing w:val="1"/>
          <w:kern w:val="0"/>
          <w:sz w:val="20"/>
          <w:szCs w:val="20"/>
          <w:lang w:eastAsia="de-DE" w:bidi="ar-SA"/>
        </w:rPr>
        <w:t>e</w:t>
      </w:r>
      <w:r w:rsidR="00F30929">
        <w:rPr>
          <w:rFonts w:ascii="Arial" w:eastAsia="Times" w:hAnsi="Arial" w:cs="Arial"/>
          <w:spacing w:val="1"/>
          <w:kern w:val="0"/>
          <w:sz w:val="20"/>
          <w:szCs w:val="20"/>
          <w:lang w:eastAsia="de-DE" w:bidi="ar-SA"/>
        </w:rPr>
        <w:t>nergiee</w:t>
      </w:r>
      <w:r w:rsidR="00F30929" w:rsidRPr="00F858B8">
        <w:rPr>
          <w:rFonts w:ascii="Arial" w:eastAsia="Times" w:hAnsi="Arial" w:cs="Arial"/>
          <w:spacing w:val="1"/>
          <w:kern w:val="0"/>
          <w:sz w:val="20"/>
          <w:szCs w:val="20"/>
          <w:lang w:eastAsia="de-DE" w:bidi="ar-SA"/>
        </w:rPr>
        <w:t>ffiziente</w:t>
      </w:r>
      <w:r w:rsidR="00F30929">
        <w:rPr>
          <w:rFonts w:ascii="Arial" w:eastAsia="Times" w:hAnsi="Arial" w:cs="Arial"/>
          <w:spacing w:val="1"/>
          <w:kern w:val="0"/>
          <w:sz w:val="20"/>
          <w:szCs w:val="20"/>
          <w:lang w:eastAsia="de-DE" w:bidi="ar-SA"/>
        </w:rPr>
        <w:t>n</w:t>
      </w:r>
      <w:r w:rsidRPr="00F858B8">
        <w:rPr>
          <w:rFonts w:ascii="Arial" w:eastAsia="Times" w:hAnsi="Arial" w:cs="Arial"/>
          <w:spacing w:val="1"/>
          <w:kern w:val="0"/>
          <w:sz w:val="20"/>
          <w:szCs w:val="20"/>
          <w:lang w:eastAsia="de-DE" w:bidi="ar-SA"/>
        </w:rPr>
        <w:t xml:space="preserve"> </w:t>
      </w:r>
      <w:r w:rsidR="00F30929">
        <w:rPr>
          <w:rFonts w:ascii="Arial" w:eastAsia="Times" w:hAnsi="Arial" w:cs="Arial"/>
          <w:spacing w:val="1"/>
          <w:kern w:val="0"/>
          <w:sz w:val="20"/>
          <w:szCs w:val="20"/>
          <w:lang w:eastAsia="de-DE" w:bidi="ar-SA"/>
        </w:rPr>
        <w:t>Architektur</w:t>
      </w:r>
      <w:r w:rsidRPr="00F858B8">
        <w:rPr>
          <w:rFonts w:ascii="Arial" w:eastAsia="Times" w:hAnsi="Arial" w:cs="Arial"/>
          <w:spacing w:val="1"/>
          <w:kern w:val="0"/>
          <w:sz w:val="20"/>
          <w:szCs w:val="20"/>
          <w:lang w:eastAsia="de-DE" w:bidi="ar-SA"/>
        </w:rPr>
        <w:t xml:space="preserve">, welche </w:t>
      </w:r>
      <w:r w:rsidR="00F30929">
        <w:rPr>
          <w:rFonts w:ascii="Arial" w:eastAsia="Times" w:hAnsi="Arial" w:cs="Arial"/>
          <w:spacing w:val="1"/>
          <w:kern w:val="0"/>
          <w:sz w:val="20"/>
          <w:szCs w:val="20"/>
          <w:lang w:eastAsia="de-DE" w:bidi="ar-SA"/>
        </w:rPr>
        <w:t xml:space="preserve">neue </w:t>
      </w:r>
      <w:r w:rsidRPr="00F858B8">
        <w:rPr>
          <w:rFonts w:ascii="Arial" w:eastAsia="Times" w:hAnsi="Arial" w:cs="Arial"/>
          <w:spacing w:val="1"/>
          <w:kern w:val="0"/>
          <w:sz w:val="20"/>
          <w:szCs w:val="20"/>
          <w:lang w:eastAsia="de-DE" w:bidi="ar-SA"/>
        </w:rPr>
        <w:t xml:space="preserve">Anwendungsmöglichkeiten für </w:t>
      </w:r>
      <w:r w:rsidR="00F30929">
        <w:rPr>
          <w:rFonts w:ascii="Arial" w:eastAsia="Times" w:hAnsi="Arial" w:cs="Arial"/>
          <w:spacing w:val="1"/>
          <w:kern w:val="0"/>
          <w:sz w:val="20"/>
          <w:szCs w:val="20"/>
          <w:lang w:eastAsia="de-DE" w:bidi="ar-SA"/>
        </w:rPr>
        <w:t xml:space="preserve">innovative </w:t>
      </w:r>
      <w:r w:rsidRPr="00F858B8">
        <w:rPr>
          <w:rFonts w:ascii="Arial" w:eastAsia="Times" w:hAnsi="Arial" w:cs="Arial"/>
          <w:spacing w:val="1"/>
          <w:kern w:val="0"/>
          <w:sz w:val="20"/>
          <w:szCs w:val="20"/>
          <w:lang w:eastAsia="de-DE" w:bidi="ar-SA"/>
        </w:rPr>
        <w:t>Baumaterialien</w:t>
      </w:r>
      <w:r w:rsidR="00F30929">
        <w:rPr>
          <w:rFonts w:ascii="Arial" w:eastAsia="Times" w:hAnsi="Arial" w:cs="Arial"/>
          <w:spacing w:val="1"/>
          <w:kern w:val="0"/>
          <w:sz w:val="20"/>
          <w:szCs w:val="20"/>
          <w:lang w:eastAsia="de-DE" w:bidi="ar-SA"/>
        </w:rPr>
        <w:t xml:space="preserve"> und Bauweisen</w:t>
      </w:r>
      <w:r w:rsidRPr="00F858B8">
        <w:rPr>
          <w:rFonts w:ascii="Arial" w:eastAsia="Times" w:hAnsi="Arial" w:cs="Arial"/>
          <w:spacing w:val="1"/>
          <w:kern w:val="0"/>
          <w:sz w:val="20"/>
          <w:szCs w:val="20"/>
          <w:lang w:eastAsia="de-DE" w:bidi="ar-SA"/>
        </w:rPr>
        <w:t xml:space="preserve"> </w:t>
      </w:r>
      <w:r w:rsidR="00431E74">
        <w:rPr>
          <w:rFonts w:ascii="Arial" w:eastAsia="Times" w:hAnsi="Arial" w:cs="Arial"/>
          <w:spacing w:val="1"/>
          <w:kern w:val="0"/>
          <w:sz w:val="20"/>
          <w:szCs w:val="20"/>
          <w:lang w:eastAsia="de-DE" w:bidi="ar-SA"/>
        </w:rPr>
        <w:t xml:space="preserve">es </w:t>
      </w:r>
      <w:r w:rsidRPr="00F858B8">
        <w:rPr>
          <w:rFonts w:ascii="Arial" w:eastAsia="Times" w:hAnsi="Arial" w:cs="Arial"/>
          <w:spacing w:val="1"/>
          <w:kern w:val="0"/>
          <w:sz w:val="20"/>
          <w:szCs w:val="20"/>
          <w:lang w:eastAsia="de-DE" w:bidi="ar-SA"/>
        </w:rPr>
        <w:t>gibt und sieht sich als Experimentiergebäude und Referenzobjekt mit Vorbildcharakter.</w:t>
      </w:r>
    </w:p>
    <w:p w:rsidR="008629AE" w:rsidRDefault="008629AE" w:rsidP="008629AE">
      <w:pPr>
        <w:jc w:val="both"/>
      </w:pPr>
    </w:p>
    <w:p w:rsidR="00F858B8" w:rsidRPr="004914BA" w:rsidRDefault="00F858B8" w:rsidP="004914BA">
      <w:pPr>
        <w:pStyle w:val="ZAETextStandard"/>
        <w:rPr>
          <w:rFonts w:ascii="Calibri" w:hAnsi="Calibri"/>
          <w:b/>
        </w:rPr>
      </w:pPr>
      <w:r w:rsidRPr="004914BA">
        <w:rPr>
          <w:rFonts w:ascii="Calibri" w:hAnsi="Calibri"/>
          <w:b/>
        </w:rPr>
        <w:t>(Textbaustein – Die Ausstellung – Klima-Umwelt-Energie)</w:t>
      </w:r>
    </w:p>
    <w:p w:rsidR="008629AE" w:rsidRPr="008629AE" w:rsidRDefault="008629AE" w:rsidP="00F858B8">
      <w:pPr>
        <w:jc w:val="both"/>
      </w:pPr>
      <w:r>
        <w:t xml:space="preserve">Das Herzstück des Energy Efficiency Center ist ein Informationszentrum, welches die Themen Energie, energieeffizientes </w:t>
      </w:r>
      <w:r w:rsidR="009A1C56">
        <w:t>Bauen, i</w:t>
      </w:r>
      <w:r>
        <w:t xml:space="preserve">nnovative Gebäudetechnologie, sowie die Themen Klima, Ökologie, Ressourcenschonung, Kreislaufwirtschaft und Stadtentwicklung ganzheitlich erfahrbar macht. Das Ausstellungskonzept basiert auf 15 Themenwürfeln – jeder Würfel steht für einen inhaltlich relevanten Themenkomplex. Innerhalb des Würfels sind in unterschiedlicher Tiefe aufbereitete Texte, Versuche oder interaktive Elemente zum Raten, Fühlen, Studieren oder Testen untergebracht. </w:t>
      </w:r>
      <w:r w:rsidRPr="00A955E3">
        <w:t xml:space="preserve">An der Umweltwand werden mit Hilfe von Tablets und einer eigens entwickelten App die Themen Ökologie, Ressourcenschonung, Kreislaufwirtschaft, Nachhaltiges Bauen und Stadtentwicklung </w:t>
      </w:r>
      <w:r>
        <w:t>vermittelt. Die in</w:t>
      </w:r>
      <w:r w:rsidRPr="00A955E3">
        <w:t>teraktive</w:t>
      </w:r>
      <w:r>
        <w:t>n</w:t>
      </w:r>
      <w:r w:rsidRPr="00A955E3">
        <w:t xml:space="preserve"> Stationen</w:t>
      </w:r>
      <w:r>
        <w:t xml:space="preserve"> sind in vier Bereiche „</w:t>
      </w:r>
      <w:r w:rsidRPr="00A955E3">
        <w:t>Dein Leben</w:t>
      </w:r>
      <w:r>
        <w:t>“</w:t>
      </w:r>
      <w:r w:rsidRPr="00A955E3">
        <w:t xml:space="preserve"> </w:t>
      </w:r>
      <w:r>
        <w:t>„Dein Zuhause“, „</w:t>
      </w:r>
      <w:r w:rsidRPr="00A955E3">
        <w:t>Deine Welt</w:t>
      </w:r>
      <w:r>
        <w:t>“ und „Dein Blick“ gegliedert.</w:t>
      </w:r>
    </w:p>
    <w:p w:rsidR="008629AE" w:rsidRPr="00B632E0" w:rsidRDefault="008629AE" w:rsidP="008629AE">
      <w:pPr>
        <w:rPr>
          <w:b/>
        </w:rPr>
      </w:pPr>
    </w:p>
    <w:p w:rsidR="008629AE" w:rsidRPr="004914BA" w:rsidRDefault="00F858B8" w:rsidP="004914BA">
      <w:pPr>
        <w:pStyle w:val="ZAETextStandard"/>
        <w:rPr>
          <w:rFonts w:ascii="Calibri" w:hAnsi="Calibri"/>
          <w:b/>
        </w:rPr>
      </w:pPr>
      <w:r w:rsidRPr="004914BA">
        <w:rPr>
          <w:rFonts w:ascii="Calibri" w:hAnsi="Calibri"/>
          <w:b/>
        </w:rPr>
        <w:t xml:space="preserve">(Textbaustein –  </w:t>
      </w:r>
      <w:r w:rsidR="008629AE" w:rsidRPr="004914BA">
        <w:rPr>
          <w:rFonts w:ascii="Calibri" w:hAnsi="Calibri"/>
          <w:b/>
        </w:rPr>
        <w:t>Bes</w:t>
      </w:r>
      <w:r w:rsidRPr="004914BA">
        <w:rPr>
          <w:rFonts w:ascii="Calibri" w:hAnsi="Calibri"/>
          <w:b/>
        </w:rPr>
        <w:t>ucherinformationen)</w:t>
      </w:r>
    </w:p>
    <w:p w:rsidR="008629AE" w:rsidRDefault="008629AE" w:rsidP="008629AE">
      <w:pPr>
        <w:jc w:val="both"/>
      </w:pPr>
      <w:r>
        <w:t xml:space="preserve">Mit der Ausstellung möchte das </w:t>
      </w:r>
      <w:r w:rsidR="0056151A">
        <w:t xml:space="preserve">CAE </w:t>
      </w:r>
      <w:r>
        <w:t xml:space="preserve">den Besuchern die gesellschaftliche Relevanz von wichtigen Umwelt- und Energiethemen näherbringen. Zielgruppen sind Schüler, Studierende, die breite Öffentlichkeit aber auch Fachpublikum. </w:t>
      </w:r>
      <w:r w:rsidRPr="0076796F">
        <w:t>Die Ausstellung ist Montag bis Freitag von 10.00 Uhr bis 15.00 Uhr geöffnet. Jeden zweiten Donnerstag im Monat um 14:00 Uhr werden feste Führungen angeboten.</w:t>
      </w:r>
      <w:r>
        <w:t xml:space="preserve"> </w:t>
      </w:r>
      <w:r w:rsidRPr="0076796F">
        <w:t>Individuelle Führungen können gebucht werden. Schulklassen und Gruppen sollten sich vorab anmelden. Führungen und Besuch d</w:t>
      </w:r>
      <w:r>
        <w:t>er Ausstellung sind kostenlos.</w:t>
      </w:r>
    </w:p>
    <w:p w:rsidR="008629AE" w:rsidRDefault="008629AE" w:rsidP="008629AE"/>
    <w:p w:rsidR="008629AE" w:rsidRPr="004914BA" w:rsidRDefault="00F858B8" w:rsidP="004914BA">
      <w:pPr>
        <w:pStyle w:val="ZAETextStandard"/>
        <w:rPr>
          <w:rFonts w:ascii="Calibri" w:hAnsi="Calibri"/>
          <w:b/>
        </w:rPr>
      </w:pPr>
      <w:r w:rsidRPr="004914BA">
        <w:rPr>
          <w:rFonts w:ascii="Calibri" w:hAnsi="Calibri"/>
          <w:b/>
        </w:rPr>
        <w:t xml:space="preserve">(Textbaustein –  </w:t>
      </w:r>
      <w:r w:rsidR="008629AE" w:rsidRPr="004914BA">
        <w:rPr>
          <w:rFonts w:ascii="Calibri" w:hAnsi="Calibri"/>
          <w:b/>
        </w:rPr>
        <w:t xml:space="preserve">Über das </w:t>
      </w:r>
      <w:r w:rsidR="0056151A">
        <w:rPr>
          <w:rFonts w:ascii="Calibri" w:hAnsi="Calibri"/>
          <w:b/>
        </w:rPr>
        <w:t>CAE</w:t>
      </w:r>
      <w:r w:rsidRPr="004914BA">
        <w:rPr>
          <w:rFonts w:ascii="Calibri" w:hAnsi="Calibri"/>
          <w:b/>
        </w:rPr>
        <w:t>)</w:t>
      </w:r>
    </w:p>
    <w:p w:rsidR="003E7C97" w:rsidRPr="00BF31FB" w:rsidRDefault="003E7C97" w:rsidP="003E7C97">
      <w:pPr>
        <w:pStyle w:val="Textkrper"/>
        <w:jc w:val="both"/>
        <w:rPr>
          <w:spacing w:val="0"/>
          <w:sz w:val="24"/>
          <w:szCs w:val="24"/>
        </w:rPr>
      </w:pPr>
    </w:p>
    <w:p w:rsidR="003E7C97" w:rsidRDefault="003E7C97" w:rsidP="003E7C97">
      <w:pPr>
        <w:pStyle w:val="Textkrper"/>
        <w:jc w:val="both"/>
      </w:pPr>
      <w:r w:rsidRPr="00D02B2C">
        <w:lastRenderedPageBreak/>
        <w:t xml:space="preserve">Als eine der führenden Einrichtungen auf dem Gebiet der angewandten Energieforschung verbindet das </w:t>
      </w:r>
      <w:r w:rsidR="0056151A">
        <w:t>Center for Applied Energy Research</w:t>
      </w:r>
      <w:r w:rsidRPr="00D02B2C">
        <w:t xml:space="preserve"> exzellente Forschung mit </w:t>
      </w:r>
      <w:r>
        <w:t>einer schnellen</w:t>
      </w:r>
      <w:r w:rsidRPr="00D02B2C">
        <w:t xml:space="preserve"> Umsetzung der Resultate in die wirtschaftliche Praxis. </w:t>
      </w:r>
      <w:r w:rsidRPr="0037442B">
        <w:t xml:space="preserve">Die Hauptforschungsschwerpunkte des </w:t>
      </w:r>
      <w:r w:rsidR="0056151A">
        <w:t>CAE</w:t>
      </w:r>
      <w:r w:rsidRPr="0037442B">
        <w:t xml:space="preserve"> </w:t>
      </w:r>
      <w:r>
        <w:t>liegen in</w:t>
      </w:r>
      <w:r w:rsidRPr="0037442B">
        <w:t xml:space="preserve"> den Bereichen </w:t>
      </w:r>
      <w:r>
        <w:t>„</w:t>
      </w:r>
      <w:r w:rsidRPr="0037442B">
        <w:t>verstärkter Einsatz von Erneuerbaren Energien</w:t>
      </w:r>
      <w:r>
        <w:t>“</w:t>
      </w:r>
      <w:r w:rsidRPr="0037442B">
        <w:t xml:space="preserve"> und </w:t>
      </w:r>
      <w:r>
        <w:t>„</w:t>
      </w:r>
      <w:r w:rsidRPr="0037442B">
        <w:t>Steigerung der Energieeffizienz</w:t>
      </w:r>
      <w:r>
        <w:t>“</w:t>
      </w:r>
      <w:r w:rsidRPr="0037442B">
        <w:t xml:space="preserve">. Ein besonderes Merkmal des </w:t>
      </w:r>
      <w:r w:rsidR="0056151A">
        <w:t>CAE</w:t>
      </w:r>
      <w:r w:rsidRPr="0037442B">
        <w:t xml:space="preserve"> ist die wissenschaftliche Tiefe, von den Grundlagen bis hin zur Anwendung, mit denen die Kernthemen </w:t>
      </w:r>
      <w:r>
        <w:t xml:space="preserve">der Forschung und Entwicklung </w:t>
      </w:r>
      <w:r w:rsidRPr="0037442B">
        <w:t xml:space="preserve">bearbeitet werden. </w:t>
      </w:r>
      <w:r>
        <w:t xml:space="preserve">Das </w:t>
      </w:r>
      <w:r w:rsidR="0056151A">
        <w:t>CAE</w:t>
      </w:r>
      <w:r w:rsidRPr="0037442B">
        <w:t xml:space="preserve"> entwickelt energiesparende Konzepte, Techniken und Anlagen</w:t>
      </w:r>
      <w:r>
        <w:t>, erforscht Energiespeichertechnologien</w:t>
      </w:r>
      <w:r w:rsidRPr="0037442B">
        <w:t xml:space="preserve"> und erschließt regenerative Energiequellen.</w:t>
      </w:r>
      <w:r w:rsidR="0056151A">
        <w:t xml:space="preserve"> Das Center for Applied Energy Research e.V.(CAE) wurde 2022 als gemeinnütziger Verein in Würzburg als Nachfolgeorganisation des Würzburger ZAE-Bereiches Energieeffizienz gegründet. </w:t>
      </w:r>
      <w:r>
        <w:t xml:space="preserve"> </w:t>
      </w:r>
      <w:r w:rsidR="0056151A">
        <w:t>Das CAE leistet mit seinen Arbeitsgruppen „Klimaneutrale Gebäude und Quartiere“, „Smarte Funktionale Materialien“, „</w:t>
      </w:r>
      <w:proofErr w:type="spellStart"/>
      <w:r w:rsidR="0056151A">
        <w:t>Advanced</w:t>
      </w:r>
      <w:proofErr w:type="spellEnd"/>
      <w:r w:rsidR="0056151A">
        <w:t xml:space="preserve"> Thermal Management“ und „Sensorik für die Energie- und Wasserstofftechnik“ notwendige Forschungs- und Entwicklungsarbeiten für die Industrie und setzt neue Innovationsimpulse. In einem eigenen Innovation Hub werden die Zukunftsthemen „Wasserstofftechnologie“ und „Digitalisierung in der Energietechnik“ gesondert unterstützt und Synergieeffekte erzielt. Im CAE eigenen „</w:t>
      </w:r>
      <w:proofErr w:type="spellStart"/>
      <w:r w:rsidR="0056151A">
        <w:t>Guided</w:t>
      </w:r>
      <w:proofErr w:type="spellEnd"/>
      <w:r w:rsidR="0056151A">
        <w:t xml:space="preserve"> </w:t>
      </w:r>
      <w:proofErr w:type="spellStart"/>
      <w:r w:rsidR="0056151A">
        <w:t>Makerspace</w:t>
      </w:r>
      <w:proofErr w:type="spellEnd"/>
      <w:r w:rsidR="0056151A">
        <w:t xml:space="preserve">“ erhalten junge Unternehmen schnellen und unbürokratischen Zugang zu wissenschaftlichen Maschinen und Versuchsständen sowie zu Experten der CAE-Kernkompetenzfelder. </w:t>
      </w:r>
      <w:r w:rsidRPr="00D02B2C">
        <w:t xml:space="preserve">Hierzu bietet das </w:t>
      </w:r>
      <w:r w:rsidR="0056151A">
        <w:t>CAE</w:t>
      </w:r>
      <w:r>
        <w:t xml:space="preserve"> </w:t>
      </w:r>
      <w:r w:rsidRPr="00D02B2C">
        <w:t xml:space="preserve">seinen Partnern aus Wirtschaft und Wissenschaft ein breites Leistungsspektrum an, das sich von messtechnischen Dienstleistungen </w:t>
      </w:r>
      <w:r>
        <w:t>bis hin zu komplexen</w:t>
      </w:r>
      <w:r w:rsidRPr="00D02B2C">
        <w:t xml:space="preserve"> Forschungs- und Entwicklungs</w:t>
      </w:r>
      <w:r>
        <w:t>projekten</w:t>
      </w:r>
      <w:r w:rsidRPr="00D02B2C">
        <w:t xml:space="preserve"> erstreckt</w:t>
      </w:r>
      <w:r>
        <w:t>.</w:t>
      </w:r>
      <w:r w:rsidRPr="00885623">
        <w:rPr>
          <w:sz w:val="24"/>
        </w:rPr>
        <w:t xml:space="preserve"> </w:t>
      </w:r>
      <w:r>
        <w:t xml:space="preserve">Das </w:t>
      </w:r>
      <w:r w:rsidR="0056151A">
        <w:t>CAE</w:t>
      </w:r>
      <w:r>
        <w:t xml:space="preserve"> wird vom Bayerischen Staatsministerium für Wirtschaft, Landesentwicklung und Energie </w:t>
      </w:r>
      <w:r w:rsidR="00372C08">
        <w:t>in Rahmen einer Anschub</w:t>
      </w:r>
      <w:r w:rsidR="00CE030B">
        <w:t xml:space="preserve">finanzierung </w:t>
      </w:r>
      <w:r>
        <w:t>gefördert.</w:t>
      </w:r>
    </w:p>
    <w:p w:rsidR="003E7C97" w:rsidRDefault="003E7C97" w:rsidP="003E7C97">
      <w:pPr>
        <w:pStyle w:val="Textkrper"/>
        <w:jc w:val="both"/>
      </w:pPr>
    </w:p>
    <w:p w:rsidR="003E564C" w:rsidRDefault="003E564C" w:rsidP="00F858B8">
      <w:pPr>
        <w:pStyle w:val="Textkrper"/>
        <w:jc w:val="both"/>
      </w:pPr>
    </w:p>
    <w:p w:rsidR="003E564C" w:rsidRPr="003E564C" w:rsidRDefault="003E564C" w:rsidP="003E564C">
      <w:pPr>
        <w:pStyle w:val="Textkrper"/>
        <w:jc w:val="both"/>
      </w:pPr>
      <w:r w:rsidRPr="003E564C">
        <w:t>Die Erweiterung der Ausstellung um eine</w:t>
      </w:r>
      <w:bookmarkStart w:id="0" w:name="_GoBack"/>
      <w:bookmarkEnd w:id="0"/>
      <w:r w:rsidRPr="003E564C">
        <w:t xml:space="preserve"> interaktive Umweltwand konnte dank der finanziellen Förderung durch das Bayerische Staatsministerium für Umwelt und Verbraucherschutz umgesetzt werden.</w:t>
      </w:r>
    </w:p>
    <w:p w:rsidR="003E564C" w:rsidRPr="003E564C" w:rsidRDefault="003E564C" w:rsidP="003E564C">
      <w:pPr>
        <w:pStyle w:val="Textkrper"/>
        <w:jc w:val="both"/>
      </w:pPr>
    </w:p>
    <w:p w:rsidR="003E564C" w:rsidRPr="003E564C" w:rsidRDefault="003E564C" w:rsidP="003E564C">
      <w:pPr>
        <w:pStyle w:val="Textkrper"/>
        <w:jc w:val="both"/>
      </w:pPr>
      <w:r w:rsidRPr="003E564C">
        <w:t xml:space="preserve">Die Ausstellung „Energie Bauen“ konnte dank der finanziellen Förderung durch das Bayerische Staatsministerium für Wirtschaft und Medien, Energie und Technologie </w:t>
      </w:r>
      <w:r w:rsidR="00481F1D">
        <w:t xml:space="preserve">sowie durch das Engagement von industriellen Sponsoren </w:t>
      </w:r>
      <w:r w:rsidRPr="003E564C">
        <w:t>umgesetzt werden.</w:t>
      </w:r>
    </w:p>
    <w:p w:rsidR="003E564C" w:rsidRDefault="003E564C" w:rsidP="00F858B8">
      <w:pPr>
        <w:pStyle w:val="Textkrper"/>
        <w:jc w:val="both"/>
      </w:pPr>
    </w:p>
    <w:p w:rsidR="00F858B8" w:rsidRPr="004914BA" w:rsidRDefault="00F858B8" w:rsidP="004914BA">
      <w:pPr>
        <w:pStyle w:val="ZAETextStandard"/>
        <w:rPr>
          <w:rFonts w:ascii="Calibri" w:hAnsi="Calibri"/>
          <w:b/>
        </w:rPr>
      </w:pPr>
      <w:r w:rsidRPr="004914BA">
        <w:rPr>
          <w:rFonts w:ascii="Calibri" w:hAnsi="Calibri"/>
          <w:b/>
        </w:rPr>
        <w:t>(Textbaustein –  Weitere Informationen)</w:t>
      </w:r>
    </w:p>
    <w:p w:rsidR="008629AE" w:rsidRDefault="008629AE" w:rsidP="00F858B8">
      <w:pPr>
        <w:pStyle w:val="Textkrper"/>
        <w:jc w:val="both"/>
      </w:pPr>
      <w:r>
        <w:t xml:space="preserve">Weitere Informationen finden Sie im Internet unter </w:t>
      </w:r>
      <w:hyperlink r:id="rId4" w:history="1">
        <w:r w:rsidRPr="00DD273B">
          <w:rPr>
            <w:rStyle w:val="Hyperlink"/>
          </w:rPr>
          <w:t>http://klima-umwelt-energie.de/</w:t>
        </w:r>
      </w:hyperlink>
      <w:r w:rsidR="00F858B8">
        <w:rPr>
          <w:rStyle w:val="Hyperlink"/>
        </w:rPr>
        <w:t>,</w:t>
      </w:r>
      <w:r w:rsidR="00837188">
        <w:t xml:space="preserve"> </w:t>
      </w:r>
      <w:r w:rsidR="00F858B8">
        <w:t xml:space="preserve"> </w:t>
      </w:r>
      <w:hyperlink r:id="rId5" w:history="1">
        <w:r w:rsidR="00837188" w:rsidRPr="00DD273B">
          <w:rPr>
            <w:rStyle w:val="Hyperlink"/>
          </w:rPr>
          <w:t>http://www.energy-efficiency-center.de/</w:t>
        </w:r>
      </w:hyperlink>
      <w:r w:rsidR="00837188">
        <w:t xml:space="preserve"> </w:t>
      </w:r>
      <w:r w:rsidR="00F858B8">
        <w:t xml:space="preserve">und </w:t>
      </w:r>
      <w:hyperlink r:id="rId6" w:history="1">
        <w:r w:rsidR="0056151A" w:rsidRPr="001E312C">
          <w:rPr>
            <w:rStyle w:val="Hyperlink"/>
          </w:rPr>
          <w:t>https://cae-zerocarbon.de/</w:t>
        </w:r>
      </w:hyperlink>
      <w:r w:rsidR="0056151A">
        <w:t xml:space="preserve"> </w:t>
      </w:r>
    </w:p>
    <w:p w:rsidR="008629AE" w:rsidRDefault="008629AE" w:rsidP="008629AE">
      <w:pPr>
        <w:pStyle w:val="Textkrper"/>
        <w:jc w:val="both"/>
      </w:pPr>
    </w:p>
    <w:p w:rsidR="00983BFC" w:rsidRDefault="00983BFC" w:rsidP="00983BFC">
      <w:pPr>
        <w:pStyle w:val="ZAETextfett"/>
      </w:pPr>
    </w:p>
    <w:p w:rsidR="00D773BC" w:rsidRPr="00983BFC" w:rsidRDefault="00D773BC" w:rsidP="00D773BC">
      <w:pPr>
        <w:autoSpaceDE w:val="0"/>
        <w:autoSpaceDN w:val="0"/>
        <w:adjustRightInd w:val="0"/>
        <w:rPr>
          <w:rFonts w:ascii="Calibri" w:hAnsi="Calibri"/>
          <w:b/>
        </w:rPr>
      </w:pPr>
      <w:r>
        <w:t>(</w:t>
      </w:r>
      <w:r>
        <w:rPr>
          <w:rFonts w:ascii="Calibri" w:hAnsi="Calibri"/>
          <w:b/>
        </w:rPr>
        <w:t xml:space="preserve">Bei Verwendung des Fotos bitte folgende </w:t>
      </w:r>
      <w:r w:rsidRPr="00983BFC">
        <w:rPr>
          <w:rFonts w:ascii="Calibri" w:hAnsi="Calibri"/>
          <w:b/>
        </w:rPr>
        <w:t>Bildquelle angeben</w:t>
      </w:r>
      <w:r>
        <w:rPr>
          <w:rFonts w:ascii="Calibri" w:hAnsi="Calibri"/>
          <w:b/>
        </w:rPr>
        <w:t>)</w:t>
      </w:r>
    </w:p>
    <w:p w:rsidR="00D773BC" w:rsidRDefault="00D773BC" w:rsidP="00D773BC">
      <w:pPr>
        <w:pStyle w:val="Textkrper"/>
        <w:jc w:val="both"/>
      </w:pPr>
      <w:r w:rsidRPr="00983BFC">
        <w:t>©</w:t>
      </w:r>
      <w:r w:rsidR="0056151A">
        <w:t>CAE</w:t>
      </w:r>
      <w:r w:rsidRPr="00983BFC">
        <w:t xml:space="preserve">, Foto: </w:t>
      </w:r>
      <w:r>
        <w:t>Prof. Dieter Leistner</w:t>
      </w:r>
    </w:p>
    <w:p w:rsidR="00D773BC" w:rsidRDefault="00D773BC" w:rsidP="00983BFC">
      <w:pPr>
        <w:autoSpaceDE w:val="0"/>
        <w:autoSpaceDN w:val="0"/>
        <w:adjustRightInd w:val="0"/>
      </w:pPr>
    </w:p>
    <w:p w:rsidR="00983BFC" w:rsidRPr="00983BFC" w:rsidRDefault="00983BFC" w:rsidP="00983BFC">
      <w:pPr>
        <w:autoSpaceDE w:val="0"/>
        <w:autoSpaceDN w:val="0"/>
        <w:adjustRightInd w:val="0"/>
        <w:rPr>
          <w:rFonts w:ascii="Calibri" w:hAnsi="Calibri"/>
          <w:b/>
        </w:rPr>
      </w:pPr>
      <w:r>
        <w:t>(</w:t>
      </w:r>
      <w:r w:rsidR="00D773BC">
        <w:rPr>
          <w:rFonts w:ascii="Calibri" w:hAnsi="Calibri"/>
          <w:b/>
        </w:rPr>
        <w:t>Textbaustein – Bildunterschrift)</w:t>
      </w:r>
    </w:p>
    <w:p w:rsidR="00D773BC" w:rsidRDefault="00D773BC" w:rsidP="00D773BC">
      <w:pPr>
        <w:pStyle w:val="Textkrper"/>
        <w:jc w:val="both"/>
      </w:pPr>
      <w:r>
        <w:t xml:space="preserve">15 Würfel und </w:t>
      </w:r>
      <w:r w:rsidR="003277B9">
        <w:t xml:space="preserve">eine Umweltwand mit interaktiven </w:t>
      </w:r>
      <w:r>
        <w:t>Exponaten</w:t>
      </w:r>
      <w:r w:rsidR="003277B9">
        <w:t xml:space="preserve"> </w:t>
      </w:r>
      <w:r>
        <w:t>bilden die Themenkomplexe Klima, Umwelt und Energie ab.</w:t>
      </w:r>
    </w:p>
    <w:p w:rsidR="00D773BC" w:rsidRDefault="00D773BC" w:rsidP="00D773BC">
      <w:pPr>
        <w:autoSpaceDE w:val="0"/>
        <w:autoSpaceDN w:val="0"/>
        <w:adjustRightInd w:val="0"/>
      </w:pPr>
    </w:p>
    <w:sectPr w:rsidR="00D773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AE"/>
    <w:rsid w:val="003277B9"/>
    <w:rsid w:val="00372C08"/>
    <w:rsid w:val="003E3F48"/>
    <w:rsid w:val="003E564C"/>
    <w:rsid w:val="003E7C97"/>
    <w:rsid w:val="003F36EE"/>
    <w:rsid w:val="00431E74"/>
    <w:rsid w:val="004324D4"/>
    <w:rsid w:val="0045194C"/>
    <w:rsid w:val="00481F1D"/>
    <w:rsid w:val="004914BA"/>
    <w:rsid w:val="0056151A"/>
    <w:rsid w:val="006E25A3"/>
    <w:rsid w:val="00837188"/>
    <w:rsid w:val="008629AE"/>
    <w:rsid w:val="00983BFC"/>
    <w:rsid w:val="009A1C56"/>
    <w:rsid w:val="009D7BB5"/>
    <w:rsid w:val="00A30848"/>
    <w:rsid w:val="00B13A6A"/>
    <w:rsid w:val="00CE030B"/>
    <w:rsid w:val="00D773BC"/>
    <w:rsid w:val="00F30929"/>
    <w:rsid w:val="00F46AD5"/>
    <w:rsid w:val="00F858B8"/>
    <w:rsid w:val="00FB0B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A60FB"/>
  <w15:chartTrackingRefBased/>
  <w15:docId w15:val="{CFA046AE-9C70-42AA-966F-7CB54CC5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ZAE Standard Text"/>
    <w:rsid w:val="008629AE"/>
    <w:pPr>
      <w:spacing w:after="0" w:line="240" w:lineRule="auto"/>
    </w:pPr>
    <w:rPr>
      <w:rFonts w:ascii="Arial" w:eastAsia="Times" w:hAnsi="Arial" w:cs="Arial"/>
      <w:spacing w:val="1"/>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aliases w:val="ZAE Arial 10 pt"/>
    <w:basedOn w:val="Standard"/>
    <w:link w:val="TextkrperZchn"/>
    <w:rsid w:val="008629AE"/>
    <w:rPr>
      <w:rFonts w:eastAsia="Times New Roman"/>
    </w:rPr>
  </w:style>
  <w:style w:type="character" w:customStyle="1" w:styleId="TextkrperZchn">
    <w:name w:val="Textkörper Zchn"/>
    <w:aliases w:val="ZAE Arial 10 pt Zchn"/>
    <w:basedOn w:val="Absatz-Standardschriftart"/>
    <w:link w:val="Textkrper"/>
    <w:rsid w:val="008629AE"/>
    <w:rPr>
      <w:rFonts w:ascii="Arial" w:eastAsia="Times New Roman" w:hAnsi="Arial" w:cs="Arial"/>
      <w:spacing w:val="1"/>
      <w:sz w:val="20"/>
      <w:szCs w:val="20"/>
      <w:lang w:eastAsia="de-DE"/>
    </w:rPr>
  </w:style>
  <w:style w:type="paragraph" w:customStyle="1" w:styleId="ZAETextStandard">
    <w:name w:val="ZAE_Text Standard"/>
    <w:basedOn w:val="Standard"/>
    <w:link w:val="ZAETextStandardZchn"/>
    <w:qFormat/>
    <w:rsid w:val="008629AE"/>
  </w:style>
  <w:style w:type="character" w:styleId="Hyperlink">
    <w:name w:val="Hyperlink"/>
    <w:qFormat/>
    <w:rsid w:val="008629AE"/>
    <w:rPr>
      <w:color w:val="0000FF"/>
      <w:u w:val="single"/>
    </w:rPr>
  </w:style>
  <w:style w:type="character" w:customStyle="1" w:styleId="ZAETextStandardZchn">
    <w:name w:val="ZAE_Text Standard Zchn"/>
    <w:basedOn w:val="Absatz-Standardschriftart"/>
    <w:link w:val="ZAETextStandard"/>
    <w:rsid w:val="008629AE"/>
    <w:rPr>
      <w:rFonts w:ascii="Arial" w:eastAsia="Times" w:hAnsi="Arial" w:cs="Arial"/>
      <w:spacing w:val="1"/>
      <w:sz w:val="20"/>
      <w:szCs w:val="20"/>
      <w:lang w:eastAsia="de-DE"/>
    </w:rPr>
  </w:style>
  <w:style w:type="paragraph" w:customStyle="1" w:styleId="ZAETextfett">
    <w:name w:val="ZAE_Text fett"/>
    <w:basedOn w:val="Standard"/>
    <w:link w:val="ZAETextfettZchn"/>
    <w:qFormat/>
    <w:rsid w:val="008629AE"/>
    <w:rPr>
      <w:b/>
    </w:rPr>
  </w:style>
  <w:style w:type="character" w:customStyle="1" w:styleId="ZAETextfettZchn">
    <w:name w:val="ZAE_Text fett Zchn"/>
    <w:basedOn w:val="Absatz-Standardschriftart"/>
    <w:link w:val="ZAETextfett"/>
    <w:rsid w:val="008629AE"/>
    <w:rPr>
      <w:rFonts w:ascii="Arial" w:eastAsia="Times" w:hAnsi="Arial" w:cs="Arial"/>
      <w:b/>
      <w:spacing w:val="1"/>
      <w:sz w:val="20"/>
      <w:szCs w:val="20"/>
      <w:lang w:eastAsia="de-DE"/>
    </w:rPr>
  </w:style>
  <w:style w:type="paragraph" w:customStyle="1" w:styleId="ZAEberschrift2fett">
    <w:name w:val="ZAE_Überschrift 2 fett"/>
    <w:basedOn w:val="Standard"/>
    <w:link w:val="ZAEberschrift2fettZchn"/>
    <w:qFormat/>
    <w:rsid w:val="008629AE"/>
    <w:pPr>
      <w:framePr w:w="7279" w:h="3406" w:hRule="exact" w:hSpace="142" w:vSpace="142" w:wrap="notBeside" w:vAnchor="page" w:hAnchor="page" w:x="1419" w:y="2269" w:anchorLock="1"/>
      <w:widowControl w:val="0"/>
    </w:pPr>
    <w:rPr>
      <w:rFonts w:eastAsia="Times New Roman"/>
      <w:b/>
      <w:sz w:val="30"/>
      <w:szCs w:val="30"/>
    </w:rPr>
  </w:style>
  <w:style w:type="character" w:customStyle="1" w:styleId="ZAEberschrift2fettZchn">
    <w:name w:val="ZAE_Überschrift 2 fett Zchn"/>
    <w:basedOn w:val="Absatz-Standardschriftart"/>
    <w:link w:val="ZAEberschrift2fett"/>
    <w:rsid w:val="008629AE"/>
    <w:rPr>
      <w:rFonts w:ascii="Arial" w:eastAsia="Times New Roman" w:hAnsi="Arial" w:cs="Arial"/>
      <w:b/>
      <w:spacing w:val="1"/>
      <w:sz w:val="30"/>
      <w:szCs w:val="30"/>
      <w:lang w:eastAsia="de-DE"/>
    </w:rPr>
  </w:style>
  <w:style w:type="paragraph" w:customStyle="1" w:styleId="ZAEberschrift1">
    <w:name w:val="ZAE_Überschrift 1"/>
    <w:basedOn w:val="Standard"/>
    <w:link w:val="ZAEberschrift1Zchn"/>
    <w:qFormat/>
    <w:rsid w:val="008629AE"/>
    <w:pPr>
      <w:framePr w:w="7279" w:h="3406" w:hRule="exact" w:hSpace="142" w:vSpace="142" w:wrap="notBeside" w:vAnchor="page" w:hAnchor="page" w:x="1419" w:y="2269" w:anchorLock="1"/>
    </w:pPr>
    <w:rPr>
      <w:rFonts w:eastAsia="Times New Roman"/>
      <w:color w:val="E75113"/>
      <w:sz w:val="50"/>
      <w:szCs w:val="50"/>
    </w:rPr>
  </w:style>
  <w:style w:type="character" w:customStyle="1" w:styleId="ZAEberschrift1Zchn">
    <w:name w:val="ZAE_Überschrift 1 Zchn"/>
    <w:basedOn w:val="Absatz-Standardschriftart"/>
    <w:link w:val="ZAEberschrift1"/>
    <w:rsid w:val="008629AE"/>
    <w:rPr>
      <w:rFonts w:ascii="Arial" w:eastAsia="Times New Roman" w:hAnsi="Arial" w:cs="Arial"/>
      <w:color w:val="E75113"/>
      <w:spacing w:val="1"/>
      <w:sz w:val="50"/>
      <w:szCs w:val="50"/>
      <w:lang w:eastAsia="de-DE"/>
    </w:rPr>
  </w:style>
  <w:style w:type="paragraph" w:customStyle="1" w:styleId="BriefkopfadresseUnivers10PT">
    <w:name w:val="Briefkopfadresse Univers 10PT"/>
    <w:basedOn w:val="Standard"/>
    <w:link w:val="BriefkopfadresseUnivers10PTZchn"/>
    <w:rsid w:val="008629AE"/>
    <w:pPr>
      <w:framePr w:w="4763" w:hSpace="142" w:vSpace="142" w:wrap="notBeside" w:vAnchor="page" w:hAnchor="page" w:x="1419" w:y="1986"/>
    </w:pPr>
    <w:rPr>
      <w:rFonts w:eastAsia="Times New Roman"/>
      <w:kern w:val="18"/>
    </w:rPr>
  </w:style>
  <w:style w:type="paragraph" w:customStyle="1" w:styleId="ZAEberschrift2Standard">
    <w:name w:val="ZAE_Überschrift 2 Standard"/>
    <w:basedOn w:val="BriefkopfadresseUnivers10PT"/>
    <w:link w:val="ZAEberschrift2StandardZchn"/>
    <w:qFormat/>
    <w:rsid w:val="008629AE"/>
    <w:pPr>
      <w:framePr w:w="7279" w:h="3406" w:hRule="exact" w:wrap="notBeside" w:y="2269" w:anchorLock="1"/>
    </w:pPr>
    <w:rPr>
      <w:sz w:val="30"/>
      <w:szCs w:val="30"/>
    </w:rPr>
  </w:style>
  <w:style w:type="character" w:customStyle="1" w:styleId="BriefkopfadresseUnivers10PTZchn">
    <w:name w:val="Briefkopfadresse Univers 10PT Zchn"/>
    <w:basedOn w:val="Absatz-Standardschriftart"/>
    <w:link w:val="BriefkopfadresseUnivers10PT"/>
    <w:rsid w:val="008629AE"/>
    <w:rPr>
      <w:rFonts w:ascii="Arial" w:eastAsia="Times New Roman" w:hAnsi="Arial" w:cs="Arial"/>
      <w:spacing w:val="1"/>
      <w:kern w:val="18"/>
      <w:sz w:val="20"/>
      <w:szCs w:val="20"/>
      <w:lang w:eastAsia="de-DE"/>
    </w:rPr>
  </w:style>
  <w:style w:type="character" w:customStyle="1" w:styleId="ZAEberschrift2StandardZchn">
    <w:name w:val="ZAE_Überschrift 2 Standard Zchn"/>
    <w:basedOn w:val="BriefkopfadresseUnivers10PTZchn"/>
    <w:link w:val="ZAEberschrift2Standard"/>
    <w:rsid w:val="008629AE"/>
    <w:rPr>
      <w:rFonts w:ascii="Arial" w:eastAsia="Times New Roman" w:hAnsi="Arial" w:cs="Arial"/>
      <w:spacing w:val="1"/>
      <w:kern w:val="18"/>
      <w:sz w:val="30"/>
      <w:szCs w:val="30"/>
      <w:lang w:eastAsia="de-DE"/>
    </w:rPr>
  </w:style>
  <w:style w:type="paragraph" w:customStyle="1" w:styleId="Fliesstext">
    <w:name w:val="Fliesstext"/>
    <w:basedOn w:val="Standard"/>
    <w:rsid w:val="00F858B8"/>
    <w:pPr>
      <w:widowControl w:val="0"/>
      <w:suppressAutoHyphens/>
      <w:autoSpaceDN w:val="0"/>
      <w:spacing w:line="288" w:lineRule="auto"/>
      <w:textAlignment w:val="baseline"/>
    </w:pPr>
    <w:rPr>
      <w:rFonts w:ascii="Times New Roman" w:eastAsia="Arial Unicode MS" w:hAnsi="Times New Roman" w:cs="Arial Unicode MS"/>
      <w:spacing w:val="0"/>
      <w:kern w:val="3"/>
      <w:sz w:val="24"/>
      <w:szCs w:val="24"/>
      <w:lang w:eastAsia="zh-CN" w:bidi="hi-IN"/>
    </w:rPr>
  </w:style>
  <w:style w:type="paragraph" w:customStyle="1" w:styleId="ZAEBildunterschrift">
    <w:name w:val="ZAE_Bildunterschrift"/>
    <w:basedOn w:val="Standard"/>
    <w:link w:val="ZAEBildunterschriftZchn"/>
    <w:qFormat/>
    <w:rsid w:val="00983BFC"/>
    <w:rPr>
      <w:i/>
    </w:rPr>
  </w:style>
  <w:style w:type="character" w:styleId="Buchtitel">
    <w:name w:val="Book Title"/>
    <w:basedOn w:val="Absatz-Standardschriftart"/>
    <w:rsid w:val="00983BFC"/>
    <w:rPr>
      <w:b/>
      <w:bCs/>
      <w:smallCaps/>
      <w:spacing w:val="5"/>
    </w:rPr>
  </w:style>
  <w:style w:type="character" w:customStyle="1" w:styleId="ZAEBildunterschriftZchn">
    <w:name w:val="ZAE_Bildunterschrift Zchn"/>
    <w:basedOn w:val="Absatz-Standardschriftart"/>
    <w:link w:val="ZAEBildunterschrift"/>
    <w:rsid w:val="00983BFC"/>
    <w:rPr>
      <w:rFonts w:ascii="Arial" w:eastAsia="Times" w:hAnsi="Arial" w:cs="Arial"/>
      <w:i/>
      <w:spacing w:val="1"/>
      <w:sz w:val="20"/>
      <w:szCs w:val="20"/>
      <w:lang w:eastAsia="de-DE"/>
    </w:rPr>
  </w:style>
  <w:style w:type="paragraph" w:styleId="StandardWeb">
    <w:name w:val="Normal (Web)"/>
    <w:basedOn w:val="Standard"/>
    <w:uiPriority w:val="99"/>
    <w:semiHidden/>
    <w:unhideWhenUsed/>
    <w:rsid w:val="003E564C"/>
    <w:pPr>
      <w:spacing w:before="100" w:beforeAutospacing="1" w:after="100" w:afterAutospacing="1"/>
    </w:pPr>
    <w:rPr>
      <w:rFonts w:ascii="Times New Roman" w:eastAsia="Times New Roman" w:hAnsi="Times New Roman" w:cs="Times New Roman"/>
      <w:spacing w:val="0"/>
      <w:sz w:val="24"/>
      <w:szCs w:val="24"/>
    </w:rPr>
  </w:style>
  <w:style w:type="character" w:styleId="Fett">
    <w:name w:val="Strong"/>
    <w:basedOn w:val="Absatz-Standardschriftart"/>
    <w:uiPriority w:val="22"/>
    <w:qFormat/>
    <w:rsid w:val="003E56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17868">
      <w:bodyDiv w:val="1"/>
      <w:marLeft w:val="0"/>
      <w:marRight w:val="0"/>
      <w:marTop w:val="0"/>
      <w:marBottom w:val="0"/>
      <w:divBdr>
        <w:top w:val="none" w:sz="0" w:space="0" w:color="auto"/>
        <w:left w:val="none" w:sz="0" w:space="0" w:color="auto"/>
        <w:bottom w:val="none" w:sz="0" w:space="0" w:color="auto"/>
        <w:right w:val="none" w:sz="0" w:space="0" w:color="auto"/>
      </w:divBdr>
    </w:div>
    <w:div w:id="1384403629">
      <w:bodyDiv w:val="1"/>
      <w:marLeft w:val="0"/>
      <w:marRight w:val="0"/>
      <w:marTop w:val="0"/>
      <w:marBottom w:val="0"/>
      <w:divBdr>
        <w:top w:val="none" w:sz="0" w:space="0" w:color="auto"/>
        <w:left w:val="none" w:sz="0" w:space="0" w:color="auto"/>
        <w:bottom w:val="none" w:sz="0" w:space="0" w:color="auto"/>
        <w:right w:val="none" w:sz="0" w:space="0" w:color="auto"/>
      </w:divBdr>
    </w:div>
    <w:div w:id="188340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e-zerocarbon.de/" TargetMode="External"/><Relationship Id="rId5" Type="http://schemas.openxmlformats.org/officeDocument/2006/relationships/hyperlink" Target="http://www.energy-efficiency-center.de/" TargetMode="External"/><Relationship Id="rId4" Type="http://schemas.openxmlformats.org/officeDocument/2006/relationships/hyperlink" Target="http://klima-umwelt-energi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4378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mvornberger</dc:creator>
  <cp:keywords/>
  <dc:description/>
  <cp:lastModifiedBy>mvornberger</cp:lastModifiedBy>
  <cp:revision>3</cp:revision>
  <dcterms:created xsi:type="dcterms:W3CDTF">2023-01-23T08:50:00Z</dcterms:created>
  <dcterms:modified xsi:type="dcterms:W3CDTF">2023-01-23T08:51:00Z</dcterms:modified>
</cp:coreProperties>
</file>